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73B" w:rsidRDefault="0056073B" w:rsidP="0056073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6073B">
        <w:rPr>
          <w:rFonts w:ascii="Times New Roman" w:hAnsi="Times New Roman" w:cs="Times New Roman"/>
          <w:b/>
          <w:i/>
          <w:sz w:val="24"/>
          <w:szCs w:val="24"/>
          <w:u w:val="single"/>
        </w:rPr>
        <w:t>Podsumowanie prac konserwacyjnych na t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erenie gminy Wieluń w 2025 roku .</w:t>
      </w:r>
    </w:p>
    <w:p w:rsidR="0056073B" w:rsidRDefault="0056073B" w:rsidP="0056073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6073B" w:rsidRDefault="0056073B" w:rsidP="0056073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Dotacje udzielone Gminnej Spółce Wodnej w Wieluniu:</w:t>
      </w:r>
    </w:p>
    <w:p w:rsidR="0056073B" w:rsidRDefault="0056073B" w:rsidP="0056073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6073B" w:rsidRDefault="005537DE" w:rsidP="0056073B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Dotacja </w:t>
      </w:r>
      <w:r w:rsidR="0056073B">
        <w:rPr>
          <w:rFonts w:ascii="Times New Roman" w:hAnsi="Times New Roman" w:cs="Times New Roman"/>
          <w:sz w:val="24"/>
          <w:szCs w:val="24"/>
        </w:rPr>
        <w:t>Urząd Miasta w wysokości 50 000,00 zł i środki własne spółki 2 117,79 zł na łączną kwotę 52 117,79 zł. Dotacja została wykorzystana na konserwacje rowów melioracyjnych w miejscowościach Urbanice, Masłowice, Piaski oraz Srebrnica.</w:t>
      </w:r>
    </w:p>
    <w:p w:rsidR="005537DE" w:rsidRDefault="005537DE" w:rsidP="0056073B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Dotacja Urząd Wojewódzki w wysokości 48 951,00 zł i środki własne 7 113,</w:t>
      </w:r>
      <w:r w:rsidR="00F25101">
        <w:rPr>
          <w:rFonts w:ascii="Times New Roman" w:hAnsi="Times New Roman" w:cs="Times New Roman"/>
          <w:sz w:val="24"/>
          <w:szCs w:val="24"/>
        </w:rPr>
        <w:t>20 zł na łączną kwotę 56 064,20 zł  zostały wykonane awarie w miejscowości Gaszyn, Sieniec, Masłowice oraz konserwacja rowów we wsiach Urbanice, Gaszyn i Olewin.</w:t>
      </w:r>
    </w:p>
    <w:p w:rsidR="0054535D" w:rsidRDefault="0054535D" w:rsidP="0054535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FC2A6B">
        <w:rPr>
          <w:rFonts w:ascii="Times New Roman" w:hAnsi="Times New Roman" w:cs="Times New Roman"/>
          <w:sz w:val="24"/>
          <w:szCs w:val="24"/>
        </w:rPr>
        <w:t xml:space="preserve">otacja z Agencji Restrukturyzacji i Modernizacji Rolnictwa w Łodzi. </w:t>
      </w:r>
      <w:r>
        <w:rPr>
          <w:rFonts w:ascii="Times New Roman" w:hAnsi="Times New Roman" w:cs="Times New Roman"/>
          <w:sz w:val="24"/>
          <w:szCs w:val="24"/>
        </w:rPr>
        <w:t xml:space="preserve">Zostały wykonane roboty na urządzeniach melioracyjnych na terenie wsi Turów, Dąbrowa, Ruda, Urabanice i Borowiec. Kwota dotacji to 117 876,00 zł spółka z własnych środków dopłaciła kwotę 67 841,70 zł . Łączna kwota to 185 717,70 zł </w:t>
      </w:r>
    </w:p>
    <w:p w:rsidR="0054535D" w:rsidRDefault="0054535D" w:rsidP="0054535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713">
        <w:rPr>
          <w:rFonts w:ascii="Times New Roman" w:hAnsi="Times New Roman" w:cs="Times New Roman"/>
          <w:sz w:val="24"/>
          <w:szCs w:val="24"/>
        </w:rPr>
        <w:t xml:space="preserve">W 2025 roku Gminna Spółka Wodna otrzymała środki z Agencji Restrukturyzacji i Modernizacji Rolnictwa w wysokości 124 409,60 zł za wykonane roboty melioracyjne w 2024 r w miejscowościach Masłowice, Małyszyn, Kurów. Środki te wraz z wkładem własnym w kwocie 21 659,05 zł </w:t>
      </w:r>
    </w:p>
    <w:p w:rsidR="00FC2A6B" w:rsidRDefault="00F25101" w:rsidP="0054535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35D">
        <w:rPr>
          <w:rFonts w:ascii="Times New Roman" w:hAnsi="Times New Roman" w:cs="Times New Roman"/>
          <w:sz w:val="24"/>
          <w:szCs w:val="24"/>
        </w:rPr>
        <w:t>Środki własne na prace konserwacyjne w odbudowie  rowu w miejscowości Gaszyn na kwotę 21 545,72 zł</w:t>
      </w:r>
      <w:r w:rsidR="00FC2A6B" w:rsidRPr="0054535D">
        <w:rPr>
          <w:rFonts w:ascii="Times New Roman" w:hAnsi="Times New Roman" w:cs="Times New Roman"/>
          <w:sz w:val="24"/>
          <w:szCs w:val="24"/>
        </w:rPr>
        <w:t>.</w:t>
      </w:r>
    </w:p>
    <w:p w:rsidR="0056073B" w:rsidRDefault="0056073B" w:rsidP="0054535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35D">
        <w:rPr>
          <w:rFonts w:ascii="Times New Roman" w:hAnsi="Times New Roman" w:cs="Times New Roman"/>
          <w:sz w:val="24"/>
          <w:szCs w:val="24"/>
        </w:rPr>
        <w:t>Ze środków otrzymanych z Powiatowego Zarządu Dróg w Wieluniu została wykonana konserwacja rowów melioracyjnych we wsiach Olewin, Niedzielsko, Ruda, Gaszyn, Kurów, Bieniądzice na kwotę 15 447,34 zł</w:t>
      </w:r>
    </w:p>
    <w:p w:rsidR="0054535D" w:rsidRPr="0054535D" w:rsidRDefault="0054535D" w:rsidP="0054535D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73B" w:rsidRPr="009F2713" w:rsidRDefault="0056073B" w:rsidP="0054535D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9F2713">
        <w:rPr>
          <w:rFonts w:ascii="Times New Roman" w:hAnsi="Times New Roman" w:cs="Times New Roman"/>
          <w:b/>
          <w:sz w:val="24"/>
          <w:szCs w:val="24"/>
        </w:rPr>
        <w:t xml:space="preserve">Podsumowując prace konserwacyjne w 2025 roku wyniosły 478 806,40 zł, pozyskana suma dotacji to 341 236,00 zł. Ze środków własnych spółka dopłaciła 137 569,80 zł. </w:t>
      </w:r>
    </w:p>
    <w:bookmarkEnd w:id="0"/>
    <w:p w:rsidR="00A724D8" w:rsidRDefault="00A724D8"/>
    <w:sectPr w:rsidR="00A724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4540F"/>
    <w:multiLevelType w:val="hybridMultilevel"/>
    <w:tmpl w:val="6E96F9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C657EF"/>
    <w:multiLevelType w:val="hybridMultilevel"/>
    <w:tmpl w:val="4632805C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73B"/>
    <w:rsid w:val="00503C75"/>
    <w:rsid w:val="0054535D"/>
    <w:rsid w:val="005537DE"/>
    <w:rsid w:val="0056073B"/>
    <w:rsid w:val="009F2713"/>
    <w:rsid w:val="00A724D8"/>
    <w:rsid w:val="00F25101"/>
    <w:rsid w:val="00FC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073B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7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073B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7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233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2026-02-03T06:58:00Z</dcterms:created>
  <dcterms:modified xsi:type="dcterms:W3CDTF">2026-02-03T09:14:00Z</dcterms:modified>
</cp:coreProperties>
</file>